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05B" w:rsidRPr="00B02C18" w:rsidRDefault="00DE16CF">
      <w:pPr>
        <w:rPr>
          <w:b/>
          <w:sz w:val="32"/>
          <w:szCs w:val="32"/>
        </w:rPr>
      </w:pPr>
      <w:r w:rsidRPr="002257A2">
        <w:rPr>
          <w:b/>
          <w:sz w:val="32"/>
          <w:szCs w:val="32"/>
        </w:rPr>
        <w:t xml:space="preserve">Healthy Eating Guidelines    </w:t>
      </w:r>
      <w:r w:rsidR="002257A2">
        <w:rPr>
          <w:b/>
          <w:sz w:val="32"/>
          <w:szCs w:val="32"/>
        </w:rPr>
        <w:t xml:space="preserve">     </w:t>
      </w:r>
      <w:r w:rsidRPr="002257A2">
        <w:rPr>
          <w:b/>
          <w:sz w:val="32"/>
          <w:szCs w:val="32"/>
        </w:rPr>
        <w:t xml:space="preserve"> Muslim National School, </w:t>
      </w:r>
      <w:proofErr w:type="spellStart"/>
      <w:r w:rsidRPr="002257A2">
        <w:rPr>
          <w:b/>
          <w:sz w:val="32"/>
          <w:szCs w:val="32"/>
        </w:rPr>
        <w:t>Clonskeagh</w:t>
      </w:r>
      <w:proofErr w:type="spellEnd"/>
    </w:p>
    <w:p w:rsidR="00DE16CF" w:rsidRPr="005F405B" w:rsidRDefault="00DE16CF">
      <w:pPr>
        <w:rPr>
          <w:b/>
          <w:sz w:val="28"/>
          <w:szCs w:val="28"/>
        </w:rPr>
      </w:pPr>
      <w:r w:rsidRPr="005F405B">
        <w:rPr>
          <w:b/>
          <w:sz w:val="28"/>
          <w:szCs w:val="28"/>
        </w:rPr>
        <w:t>Overview</w:t>
      </w:r>
    </w:p>
    <w:p w:rsidR="00F23BC8" w:rsidRDefault="00DE16CF">
      <w:pPr>
        <w:rPr>
          <w:sz w:val="24"/>
          <w:szCs w:val="24"/>
        </w:rPr>
      </w:pPr>
      <w:r w:rsidRPr="005F405B">
        <w:rPr>
          <w:sz w:val="24"/>
          <w:szCs w:val="24"/>
        </w:rPr>
        <w:t>As part of our SPHE (Social, Personal and Health Education) we, at Muslim National School, are committed to promoting and encouraging a healthy food plan.  This plan applies to our lunches and to any other food related activities that take part in our school.</w:t>
      </w:r>
      <w:r w:rsidR="00F23BC8">
        <w:rPr>
          <w:sz w:val="24"/>
          <w:szCs w:val="24"/>
        </w:rPr>
        <w:t xml:space="preserve"> We are aware that we have </w:t>
      </w:r>
      <w:r w:rsidR="00F34831">
        <w:rPr>
          <w:sz w:val="24"/>
          <w:szCs w:val="24"/>
        </w:rPr>
        <w:t xml:space="preserve">some </w:t>
      </w:r>
      <w:bookmarkStart w:id="0" w:name="_GoBack"/>
      <w:bookmarkEnd w:id="0"/>
      <w:r w:rsidR="00F23BC8">
        <w:rPr>
          <w:sz w:val="24"/>
          <w:szCs w:val="24"/>
        </w:rPr>
        <w:t>children living in homeless hubs, hotels and refugee centres and therefore we prefer to operate with guidelines rather than a strict policy.</w:t>
      </w:r>
    </w:p>
    <w:p w:rsidR="00DE16CF" w:rsidRPr="005F405B" w:rsidRDefault="00DE16CF">
      <w:pPr>
        <w:rPr>
          <w:b/>
          <w:sz w:val="28"/>
          <w:szCs w:val="28"/>
        </w:rPr>
      </w:pPr>
      <w:r w:rsidRPr="005F405B">
        <w:rPr>
          <w:b/>
          <w:sz w:val="28"/>
          <w:szCs w:val="28"/>
        </w:rPr>
        <w:t>Rationale</w:t>
      </w:r>
    </w:p>
    <w:p w:rsidR="00DE16CF" w:rsidRPr="005F405B" w:rsidRDefault="00DE16CF">
      <w:pPr>
        <w:rPr>
          <w:sz w:val="24"/>
          <w:szCs w:val="24"/>
        </w:rPr>
      </w:pPr>
      <w:r w:rsidRPr="005F405B">
        <w:rPr>
          <w:sz w:val="24"/>
          <w:szCs w:val="24"/>
        </w:rPr>
        <w:t>School age is a perfect time for children to learn about healthy food as they begin to make choices for their own lifestyle.</w:t>
      </w:r>
    </w:p>
    <w:p w:rsidR="00DE16CF" w:rsidRPr="005F405B" w:rsidRDefault="00DE16CF">
      <w:pPr>
        <w:rPr>
          <w:b/>
          <w:sz w:val="24"/>
          <w:szCs w:val="24"/>
        </w:rPr>
      </w:pPr>
      <w:r w:rsidRPr="005F405B">
        <w:rPr>
          <w:sz w:val="24"/>
          <w:szCs w:val="24"/>
        </w:rPr>
        <w:t>The aims of this plan are</w:t>
      </w:r>
      <w:r w:rsidRPr="005F405B">
        <w:rPr>
          <w:b/>
          <w:sz w:val="24"/>
          <w:szCs w:val="24"/>
        </w:rPr>
        <w:t>:</w:t>
      </w:r>
    </w:p>
    <w:p w:rsidR="00DE16CF" w:rsidRPr="005F405B" w:rsidRDefault="00DE16CF" w:rsidP="00DE16CF">
      <w:pPr>
        <w:pStyle w:val="ListParagraph"/>
        <w:numPr>
          <w:ilvl w:val="0"/>
          <w:numId w:val="1"/>
        </w:numPr>
        <w:rPr>
          <w:sz w:val="24"/>
          <w:szCs w:val="24"/>
        </w:rPr>
      </w:pPr>
      <w:r w:rsidRPr="005F405B">
        <w:rPr>
          <w:sz w:val="24"/>
          <w:szCs w:val="24"/>
        </w:rPr>
        <w:t>To promote the health of the child and provide a foundation for healthy living in all its aspects.</w:t>
      </w:r>
    </w:p>
    <w:p w:rsidR="00DE16CF" w:rsidRPr="005F405B" w:rsidRDefault="00DE16CF" w:rsidP="00DE16CF">
      <w:pPr>
        <w:pStyle w:val="ListParagraph"/>
        <w:numPr>
          <w:ilvl w:val="0"/>
          <w:numId w:val="1"/>
        </w:numPr>
        <w:rPr>
          <w:sz w:val="24"/>
          <w:szCs w:val="24"/>
        </w:rPr>
      </w:pPr>
      <w:r w:rsidRPr="005F405B">
        <w:rPr>
          <w:sz w:val="24"/>
          <w:szCs w:val="24"/>
        </w:rPr>
        <w:t>To promote the personal development and well-being of the child.</w:t>
      </w:r>
    </w:p>
    <w:p w:rsidR="00DE16CF" w:rsidRPr="005F405B" w:rsidRDefault="00DE16CF" w:rsidP="00DE16CF">
      <w:pPr>
        <w:pStyle w:val="ListParagraph"/>
        <w:numPr>
          <w:ilvl w:val="0"/>
          <w:numId w:val="1"/>
        </w:numPr>
        <w:rPr>
          <w:sz w:val="24"/>
          <w:szCs w:val="24"/>
        </w:rPr>
      </w:pPr>
      <w:r w:rsidRPr="005F405B">
        <w:rPr>
          <w:sz w:val="24"/>
          <w:szCs w:val="24"/>
        </w:rPr>
        <w:t xml:space="preserve">To enable the child to appreciate the importance of good nutrition for growing and developing and staying healthy. </w:t>
      </w:r>
    </w:p>
    <w:p w:rsidR="00DE16CF" w:rsidRPr="005F405B" w:rsidRDefault="00DE16CF" w:rsidP="00DE16CF">
      <w:pPr>
        <w:pStyle w:val="ListParagraph"/>
        <w:numPr>
          <w:ilvl w:val="0"/>
          <w:numId w:val="1"/>
        </w:numPr>
        <w:rPr>
          <w:sz w:val="24"/>
          <w:szCs w:val="24"/>
        </w:rPr>
      </w:pPr>
      <w:r w:rsidRPr="005F405B">
        <w:rPr>
          <w:sz w:val="24"/>
          <w:szCs w:val="24"/>
        </w:rPr>
        <w:t>The ro</w:t>
      </w:r>
      <w:r w:rsidR="00D51A0F" w:rsidRPr="005F405B">
        <w:rPr>
          <w:sz w:val="24"/>
          <w:szCs w:val="24"/>
        </w:rPr>
        <w:t>l</w:t>
      </w:r>
      <w:r w:rsidRPr="005F405B">
        <w:rPr>
          <w:sz w:val="24"/>
          <w:szCs w:val="24"/>
        </w:rPr>
        <w:t>e of the teacher is to educate the children through the new curriculum on the role of healthy eating.</w:t>
      </w:r>
    </w:p>
    <w:p w:rsidR="00DE16CF" w:rsidRPr="005F405B" w:rsidRDefault="00DE16CF" w:rsidP="00DE16CF">
      <w:pPr>
        <w:pStyle w:val="ListParagraph"/>
        <w:numPr>
          <w:ilvl w:val="0"/>
          <w:numId w:val="1"/>
        </w:numPr>
        <w:rPr>
          <w:sz w:val="24"/>
          <w:szCs w:val="24"/>
        </w:rPr>
      </w:pPr>
      <w:r w:rsidRPr="005F405B">
        <w:rPr>
          <w:sz w:val="24"/>
          <w:szCs w:val="24"/>
        </w:rPr>
        <w:t>The role of the parent is to bring home the message of healthy eating.</w:t>
      </w:r>
    </w:p>
    <w:p w:rsidR="00DE16CF" w:rsidRPr="005F405B" w:rsidRDefault="00DE16CF" w:rsidP="00DE16CF">
      <w:pPr>
        <w:pStyle w:val="ListParagraph"/>
        <w:numPr>
          <w:ilvl w:val="0"/>
          <w:numId w:val="1"/>
        </w:numPr>
        <w:rPr>
          <w:sz w:val="24"/>
          <w:szCs w:val="24"/>
        </w:rPr>
      </w:pPr>
      <w:r w:rsidRPr="005F405B">
        <w:rPr>
          <w:sz w:val="24"/>
          <w:szCs w:val="24"/>
        </w:rPr>
        <w:t>To enable the child to accept some personal responsibility for making wise food choices and adopting a healthy balanced diet</w:t>
      </w:r>
    </w:p>
    <w:p w:rsidR="00DE16CF" w:rsidRPr="005F405B" w:rsidRDefault="00DE16CF" w:rsidP="00DE16CF">
      <w:pPr>
        <w:pStyle w:val="ListParagraph"/>
        <w:rPr>
          <w:b/>
          <w:sz w:val="24"/>
          <w:szCs w:val="24"/>
        </w:rPr>
      </w:pPr>
    </w:p>
    <w:p w:rsidR="00DE16CF" w:rsidRPr="005F405B" w:rsidRDefault="00DE16CF" w:rsidP="00DE16CF">
      <w:pPr>
        <w:rPr>
          <w:b/>
          <w:sz w:val="28"/>
          <w:szCs w:val="28"/>
        </w:rPr>
      </w:pPr>
      <w:r w:rsidRPr="005F405B">
        <w:rPr>
          <w:b/>
          <w:sz w:val="28"/>
          <w:szCs w:val="28"/>
        </w:rPr>
        <w:t>Healthy Lunch-box Guidelines</w:t>
      </w:r>
    </w:p>
    <w:p w:rsidR="00DE16CF" w:rsidRPr="005F405B" w:rsidRDefault="00D51A0F" w:rsidP="00DE16CF">
      <w:pPr>
        <w:rPr>
          <w:sz w:val="24"/>
          <w:szCs w:val="24"/>
        </w:rPr>
      </w:pPr>
      <w:r w:rsidRPr="005F405B">
        <w:rPr>
          <w:sz w:val="24"/>
          <w:szCs w:val="24"/>
        </w:rPr>
        <w:t>Lunches provide about one-third of our daily nutritional needs so it is important to put some thought and planning into them.</w:t>
      </w:r>
    </w:p>
    <w:p w:rsidR="00D51A0F" w:rsidRPr="005F405B" w:rsidRDefault="00D51A0F" w:rsidP="00DE16CF">
      <w:pPr>
        <w:rPr>
          <w:sz w:val="24"/>
          <w:szCs w:val="24"/>
        </w:rPr>
      </w:pPr>
      <w:r w:rsidRPr="005F405B">
        <w:rPr>
          <w:sz w:val="24"/>
          <w:szCs w:val="24"/>
        </w:rPr>
        <w:t>Healthy Lunch-box Guidelines</w:t>
      </w:r>
    </w:p>
    <w:p w:rsidR="00D51A0F" w:rsidRPr="005F405B" w:rsidRDefault="00D51A0F" w:rsidP="00D51A0F">
      <w:pPr>
        <w:pStyle w:val="ListParagraph"/>
        <w:numPr>
          <w:ilvl w:val="0"/>
          <w:numId w:val="2"/>
        </w:numPr>
        <w:rPr>
          <w:sz w:val="24"/>
          <w:szCs w:val="24"/>
        </w:rPr>
      </w:pPr>
      <w:r w:rsidRPr="005F405B">
        <w:rPr>
          <w:sz w:val="24"/>
          <w:szCs w:val="24"/>
        </w:rPr>
        <w:t xml:space="preserve">Sandwiches or rolls with cheese, chicken, turkey, tuna </w:t>
      </w:r>
      <w:proofErr w:type="spellStart"/>
      <w:r w:rsidRPr="005F405B">
        <w:rPr>
          <w:sz w:val="24"/>
          <w:szCs w:val="24"/>
        </w:rPr>
        <w:t>etc</w:t>
      </w:r>
      <w:proofErr w:type="spellEnd"/>
      <w:r w:rsidRPr="005F405B">
        <w:rPr>
          <w:sz w:val="24"/>
          <w:szCs w:val="24"/>
        </w:rPr>
        <w:t xml:space="preserve"> (protein)</w:t>
      </w:r>
    </w:p>
    <w:p w:rsidR="00D51A0F" w:rsidRPr="005F405B" w:rsidRDefault="00D51A0F" w:rsidP="00D51A0F">
      <w:pPr>
        <w:pStyle w:val="ListParagraph"/>
        <w:numPr>
          <w:ilvl w:val="0"/>
          <w:numId w:val="2"/>
        </w:numPr>
        <w:rPr>
          <w:sz w:val="24"/>
          <w:szCs w:val="24"/>
        </w:rPr>
      </w:pPr>
      <w:r w:rsidRPr="005F405B">
        <w:rPr>
          <w:sz w:val="24"/>
          <w:szCs w:val="24"/>
        </w:rPr>
        <w:t>Pitta bread, crackers, breadsticks, bread roll</w:t>
      </w:r>
    </w:p>
    <w:p w:rsidR="00D51A0F" w:rsidRPr="005F405B" w:rsidRDefault="00D51A0F" w:rsidP="00D51A0F">
      <w:pPr>
        <w:pStyle w:val="ListParagraph"/>
        <w:numPr>
          <w:ilvl w:val="0"/>
          <w:numId w:val="2"/>
        </w:numPr>
        <w:rPr>
          <w:sz w:val="24"/>
          <w:szCs w:val="24"/>
        </w:rPr>
      </w:pPr>
      <w:r w:rsidRPr="005F405B">
        <w:rPr>
          <w:sz w:val="24"/>
          <w:szCs w:val="24"/>
        </w:rPr>
        <w:t>Fruit (peeled and chopped for small children) such as bananas, oranges, apples, grapes, peaches, pears, pineapple cubes, fruit salad and even dried fruit. NB! Cut grapes in half for infant classes.</w:t>
      </w:r>
    </w:p>
    <w:p w:rsidR="00D51A0F" w:rsidRPr="005F405B" w:rsidRDefault="00D51A0F" w:rsidP="00D51A0F">
      <w:pPr>
        <w:pStyle w:val="ListParagraph"/>
        <w:numPr>
          <w:ilvl w:val="0"/>
          <w:numId w:val="2"/>
        </w:numPr>
        <w:rPr>
          <w:sz w:val="24"/>
          <w:szCs w:val="24"/>
        </w:rPr>
      </w:pPr>
      <w:r w:rsidRPr="005F405B">
        <w:rPr>
          <w:sz w:val="24"/>
          <w:szCs w:val="24"/>
        </w:rPr>
        <w:t>Vegetables (washed and chopped) such as carrots, peppers, tomatoes, cucumber, celery sticks. Why not add a dip such as hummus!</w:t>
      </w:r>
    </w:p>
    <w:p w:rsidR="00D51A0F" w:rsidRPr="005F405B" w:rsidRDefault="00D51A0F" w:rsidP="00D51A0F">
      <w:pPr>
        <w:pStyle w:val="ListParagraph"/>
        <w:numPr>
          <w:ilvl w:val="0"/>
          <w:numId w:val="2"/>
        </w:numPr>
        <w:rPr>
          <w:sz w:val="24"/>
          <w:szCs w:val="24"/>
        </w:rPr>
      </w:pPr>
      <w:r w:rsidRPr="005F405B">
        <w:rPr>
          <w:sz w:val="24"/>
          <w:szCs w:val="24"/>
        </w:rPr>
        <w:t>Cheese</w:t>
      </w:r>
    </w:p>
    <w:p w:rsidR="00D51A0F" w:rsidRPr="005F405B" w:rsidRDefault="00D51A0F" w:rsidP="00D51A0F">
      <w:pPr>
        <w:pStyle w:val="ListParagraph"/>
        <w:numPr>
          <w:ilvl w:val="0"/>
          <w:numId w:val="2"/>
        </w:numPr>
        <w:rPr>
          <w:sz w:val="24"/>
          <w:szCs w:val="24"/>
        </w:rPr>
      </w:pPr>
      <w:r w:rsidRPr="005F405B">
        <w:rPr>
          <w:sz w:val="24"/>
          <w:szCs w:val="24"/>
        </w:rPr>
        <w:t>Pasta, couscous or rice</w:t>
      </w:r>
    </w:p>
    <w:p w:rsidR="00D51A0F" w:rsidRPr="005F405B" w:rsidRDefault="00D51A0F" w:rsidP="00D51A0F">
      <w:pPr>
        <w:pStyle w:val="ListParagraph"/>
        <w:numPr>
          <w:ilvl w:val="0"/>
          <w:numId w:val="2"/>
        </w:numPr>
        <w:rPr>
          <w:sz w:val="24"/>
          <w:szCs w:val="24"/>
        </w:rPr>
      </w:pPr>
      <w:r w:rsidRPr="005F405B">
        <w:rPr>
          <w:sz w:val="24"/>
          <w:szCs w:val="24"/>
        </w:rPr>
        <w:t>Yoghurt (easy to open and low in sugar)</w:t>
      </w:r>
    </w:p>
    <w:p w:rsidR="00D51A0F" w:rsidRPr="005F405B" w:rsidRDefault="00D51A0F" w:rsidP="00D51A0F">
      <w:pPr>
        <w:pStyle w:val="ListParagraph"/>
        <w:numPr>
          <w:ilvl w:val="0"/>
          <w:numId w:val="2"/>
        </w:numPr>
        <w:rPr>
          <w:sz w:val="24"/>
          <w:szCs w:val="24"/>
        </w:rPr>
      </w:pPr>
      <w:r w:rsidRPr="005F405B">
        <w:rPr>
          <w:sz w:val="24"/>
          <w:szCs w:val="24"/>
        </w:rPr>
        <w:t xml:space="preserve">Milk </w:t>
      </w:r>
    </w:p>
    <w:p w:rsidR="00D51A0F" w:rsidRPr="005F405B" w:rsidRDefault="00D51A0F" w:rsidP="00D51A0F">
      <w:pPr>
        <w:pStyle w:val="ListParagraph"/>
        <w:numPr>
          <w:ilvl w:val="0"/>
          <w:numId w:val="2"/>
        </w:numPr>
        <w:rPr>
          <w:sz w:val="24"/>
          <w:szCs w:val="24"/>
        </w:rPr>
      </w:pPr>
      <w:r w:rsidRPr="005F405B">
        <w:rPr>
          <w:sz w:val="24"/>
          <w:szCs w:val="24"/>
        </w:rPr>
        <w:t>Water</w:t>
      </w:r>
    </w:p>
    <w:p w:rsidR="00DE16CF" w:rsidRPr="005F405B" w:rsidRDefault="00DE16CF" w:rsidP="00DE16CF">
      <w:pPr>
        <w:rPr>
          <w:b/>
          <w:sz w:val="28"/>
          <w:szCs w:val="28"/>
        </w:rPr>
      </w:pPr>
    </w:p>
    <w:p w:rsidR="00995F6A" w:rsidRPr="005F405B" w:rsidRDefault="00995F6A" w:rsidP="00DE16CF">
      <w:pPr>
        <w:rPr>
          <w:b/>
          <w:sz w:val="28"/>
          <w:szCs w:val="28"/>
        </w:rPr>
      </w:pPr>
      <w:r w:rsidRPr="005F405B">
        <w:rPr>
          <w:b/>
          <w:sz w:val="28"/>
          <w:szCs w:val="28"/>
        </w:rPr>
        <w:t xml:space="preserve">What should </w:t>
      </w:r>
      <w:r w:rsidRPr="005F405B">
        <w:rPr>
          <w:b/>
          <w:i/>
          <w:sz w:val="28"/>
          <w:szCs w:val="28"/>
        </w:rPr>
        <w:t>NOT</w:t>
      </w:r>
      <w:r w:rsidRPr="005F405B">
        <w:rPr>
          <w:b/>
          <w:sz w:val="28"/>
          <w:szCs w:val="28"/>
        </w:rPr>
        <w:t xml:space="preserve"> be in a healthy lunch?</w:t>
      </w:r>
    </w:p>
    <w:p w:rsidR="00995F6A" w:rsidRPr="005F405B" w:rsidRDefault="00995F6A" w:rsidP="00995F6A">
      <w:pPr>
        <w:pStyle w:val="ListParagraph"/>
        <w:numPr>
          <w:ilvl w:val="0"/>
          <w:numId w:val="3"/>
        </w:numPr>
        <w:rPr>
          <w:sz w:val="24"/>
          <w:szCs w:val="24"/>
        </w:rPr>
      </w:pPr>
      <w:r w:rsidRPr="005F405B">
        <w:rPr>
          <w:sz w:val="24"/>
          <w:szCs w:val="24"/>
        </w:rPr>
        <w:t>Crisps, nuts of any description, popcorn</w:t>
      </w:r>
    </w:p>
    <w:p w:rsidR="00995F6A" w:rsidRPr="005F405B" w:rsidRDefault="00995F6A" w:rsidP="00995F6A">
      <w:pPr>
        <w:pStyle w:val="ListParagraph"/>
        <w:numPr>
          <w:ilvl w:val="0"/>
          <w:numId w:val="3"/>
        </w:numPr>
        <w:rPr>
          <w:sz w:val="24"/>
          <w:szCs w:val="24"/>
        </w:rPr>
      </w:pPr>
      <w:r w:rsidRPr="005F405B">
        <w:rPr>
          <w:sz w:val="24"/>
          <w:szCs w:val="24"/>
        </w:rPr>
        <w:t>Chocolate, sweets, lollipops</w:t>
      </w:r>
    </w:p>
    <w:p w:rsidR="00995F6A" w:rsidRPr="005F405B" w:rsidRDefault="00995F6A" w:rsidP="00995F6A">
      <w:pPr>
        <w:pStyle w:val="ListParagraph"/>
        <w:numPr>
          <w:ilvl w:val="0"/>
          <w:numId w:val="3"/>
        </w:numPr>
        <w:rPr>
          <w:sz w:val="24"/>
          <w:szCs w:val="24"/>
        </w:rPr>
      </w:pPr>
      <w:r w:rsidRPr="005F405B">
        <w:rPr>
          <w:sz w:val="24"/>
          <w:szCs w:val="24"/>
        </w:rPr>
        <w:t>Chewing gum</w:t>
      </w:r>
    </w:p>
    <w:p w:rsidR="00995F6A" w:rsidRPr="005F405B" w:rsidRDefault="00995F6A" w:rsidP="00995F6A">
      <w:pPr>
        <w:pStyle w:val="ListParagraph"/>
        <w:numPr>
          <w:ilvl w:val="0"/>
          <w:numId w:val="3"/>
        </w:numPr>
        <w:rPr>
          <w:sz w:val="24"/>
          <w:szCs w:val="24"/>
        </w:rPr>
      </w:pPr>
      <w:r w:rsidRPr="005F405B">
        <w:rPr>
          <w:sz w:val="24"/>
          <w:szCs w:val="24"/>
        </w:rPr>
        <w:t>Cake, biscuits, pastries, cereal bars, chocolate biscuits</w:t>
      </w:r>
    </w:p>
    <w:p w:rsidR="00995F6A" w:rsidRPr="005F405B" w:rsidRDefault="00995F6A" w:rsidP="00995F6A">
      <w:pPr>
        <w:rPr>
          <w:sz w:val="24"/>
          <w:szCs w:val="24"/>
        </w:rPr>
      </w:pPr>
      <w:r w:rsidRPr="005F405B">
        <w:rPr>
          <w:sz w:val="24"/>
          <w:szCs w:val="24"/>
        </w:rPr>
        <w:t>What drinks should not be allowed?</w:t>
      </w:r>
    </w:p>
    <w:p w:rsidR="00995F6A" w:rsidRPr="005F405B" w:rsidRDefault="00995F6A" w:rsidP="00995F6A">
      <w:pPr>
        <w:pStyle w:val="ListParagraph"/>
        <w:numPr>
          <w:ilvl w:val="0"/>
          <w:numId w:val="4"/>
        </w:numPr>
        <w:rPr>
          <w:sz w:val="24"/>
          <w:szCs w:val="24"/>
        </w:rPr>
      </w:pPr>
      <w:r w:rsidRPr="005F405B">
        <w:rPr>
          <w:sz w:val="24"/>
          <w:szCs w:val="24"/>
        </w:rPr>
        <w:t>Fizzy drinks/ Sports drinks</w:t>
      </w:r>
    </w:p>
    <w:p w:rsidR="00995F6A" w:rsidRPr="005F405B" w:rsidRDefault="00995F6A" w:rsidP="00995F6A">
      <w:pPr>
        <w:pStyle w:val="ListParagraph"/>
        <w:numPr>
          <w:ilvl w:val="0"/>
          <w:numId w:val="4"/>
        </w:numPr>
        <w:rPr>
          <w:sz w:val="24"/>
          <w:szCs w:val="24"/>
        </w:rPr>
      </w:pPr>
      <w:r w:rsidRPr="005F405B">
        <w:rPr>
          <w:sz w:val="24"/>
          <w:szCs w:val="24"/>
        </w:rPr>
        <w:t>Sugary drinks</w:t>
      </w:r>
    </w:p>
    <w:p w:rsidR="00995F6A" w:rsidRPr="005F405B" w:rsidRDefault="00995F6A" w:rsidP="00995F6A">
      <w:pPr>
        <w:pStyle w:val="ListParagraph"/>
        <w:numPr>
          <w:ilvl w:val="0"/>
          <w:numId w:val="4"/>
        </w:numPr>
        <w:rPr>
          <w:sz w:val="24"/>
          <w:szCs w:val="24"/>
        </w:rPr>
      </w:pPr>
      <w:r w:rsidRPr="005F405B">
        <w:rPr>
          <w:sz w:val="24"/>
          <w:szCs w:val="24"/>
        </w:rPr>
        <w:t>Hot drinks (in case we spill them)</w:t>
      </w:r>
    </w:p>
    <w:p w:rsidR="00995F6A" w:rsidRPr="005F405B" w:rsidRDefault="00995F6A" w:rsidP="00995F6A">
      <w:pPr>
        <w:rPr>
          <w:sz w:val="28"/>
          <w:szCs w:val="28"/>
          <w:u w:val="single"/>
        </w:rPr>
      </w:pPr>
    </w:p>
    <w:p w:rsidR="00995F6A" w:rsidRPr="005F405B" w:rsidRDefault="00995F6A" w:rsidP="00995F6A">
      <w:pPr>
        <w:rPr>
          <w:b/>
          <w:sz w:val="28"/>
          <w:szCs w:val="28"/>
          <w:u w:val="single"/>
        </w:rPr>
      </w:pPr>
      <w:r w:rsidRPr="005F405B">
        <w:rPr>
          <w:b/>
          <w:sz w:val="28"/>
          <w:szCs w:val="28"/>
          <w:u w:val="single"/>
        </w:rPr>
        <w:t>Under no circumstance should nuts or nut products (</w:t>
      </w:r>
      <w:proofErr w:type="spellStart"/>
      <w:r w:rsidRPr="005F405B">
        <w:rPr>
          <w:b/>
          <w:sz w:val="28"/>
          <w:szCs w:val="28"/>
          <w:u w:val="single"/>
        </w:rPr>
        <w:t>eg</w:t>
      </w:r>
      <w:proofErr w:type="spellEnd"/>
      <w:r w:rsidRPr="005F405B">
        <w:rPr>
          <w:b/>
          <w:sz w:val="28"/>
          <w:szCs w:val="28"/>
          <w:u w:val="single"/>
        </w:rPr>
        <w:t xml:space="preserve"> peanut butter/chocolate spread) of any kind </w:t>
      </w:r>
      <w:r w:rsidR="0072786E" w:rsidRPr="005F405B">
        <w:rPr>
          <w:b/>
          <w:sz w:val="28"/>
          <w:szCs w:val="28"/>
          <w:u w:val="single"/>
        </w:rPr>
        <w:t xml:space="preserve">be included in lunch-boxes due to serious allergies within the school. </w:t>
      </w:r>
    </w:p>
    <w:p w:rsidR="0072786E" w:rsidRPr="005F405B" w:rsidRDefault="0072786E" w:rsidP="00995F6A">
      <w:pPr>
        <w:rPr>
          <w:b/>
          <w:sz w:val="28"/>
          <w:szCs w:val="28"/>
          <w:u w:val="single"/>
        </w:rPr>
      </w:pPr>
    </w:p>
    <w:p w:rsidR="0072786E" w:rsidRPr="005F405B" w:rsidRDefault="0072786E" w:rsidP="00995F6A">
      <w:pPr>
        <w:rPr>
          <w:b/>
          <w:sz w:val="28"/>
          <w:szCs w:val="28"/>
        </w:rPr>
      </w:pPr>
      <w:r w:rsidRPr="005F405B">
        <w:rPr>
          <w:b/>
          <w:sz w:val="28"/>
          <w:szCs w:val="28"/>
        </w:rPr>
        <w:t>Water</w:t>
      </w:r>
    </w:p>
    <w:p w:rsidR="0072786E" w:rsidRPr="005F405B" w:rsidRDefault="0072786E" w:rsidP="00995F6A">
      <w:pPr>
        <w:rPr>
          <w:sz w:val="24"/>
          <w:szCs w:val="24"/>
        </w:rPr>
      </w:pPr>
      <w:r w:rsidRPr="005F405B">
        <w:rPr>
          <w:sz w:val="24"/>
          <w:szCs w:val="24"/>
        </w:rPr>
        <w:t xml:space="preserve">In our school the children eat twice a day, before going out to play. To ensure good concentration it is important for children to drink lots of water, so please encourage your child to bring a reusable bottle of water. </w:t>
      </w:r>
    </w:p>
    <w:p w:rsidR="0072786E" w:rsidRPr="005F405B" w:rsidRDefault="0072786E" w:rsidP="00995F6A">
      <w:pPr>
        <w:rPr>
          <w:b/>
          <w:sz w:val="28"/>
          <w:szCs w:val="28"/>
        </w:rPr>
      </w:pPr>
      <w:r w:rsidRPr="005F405B">
        <w:rPr>
          <w:b/>
          <w:sz w:val="28"/>
          <w:szCs w:val="28"/>
        </w:rPr>
        <w:t>Healthy Food Programmes</w:t>
      </w:r>
    </w:p>
    <w:p w:rsidR="0072786E" w:rsidRPr="005F405B" w:rsidRDefault="00B51741" w:rsidP="00995F6A">
      <w:pPr>
        <w:rPr>
          <w:sz w:val="24"/>
          <w:szCs w:val="24"/>
        </w:rPr>
      </w:pPr>
      <w:r w:rsidRPr="005F405B">
        <w:rPr>
          <w:sz w:val="24"/>
          <w:szCs w:val="24"/>
        </w:rPr>
        <w:t xml:space="preserve">During the course of the school year some of the classes may also get to take part in some Healthy Food Programmes such as Food Dudes and Cool Dudes which are specifically designed to support and educate children in healthy eating. </w:t>
      </w:r>
    </w:p>
    <w:p w:rsidR="00B51741" w:rsidRPr="005F405B" w:rsidRDefault="00B51741" w:rsidP="00995F6A">
      <w:pPr>
        <w:rPr>
          <w:b/>
          <w:sz w:val="28"/>
          <w:szCs w:val="28"/>
        </w:rPr>
      </w:pPr>
      <w:r w:rsidRPr="005F405B">
        <w:rPr>
          <w:b/>
          <w:sz w:val="28"/>
          <w:szCs w:val="28"/>
        </w:rPr>
        <w:t>What about Special Occasions?</w:t>
      </w:r>
    </w:p>
    <w:p w:rsidR="00B51741" w:rsidRPr="005F405B" w:rsidRDefault="00B51741" w:rsidP="00995F6A">
      <w:pPr>
        <w:rPr>
          <w:sz w:val="24"/>
          <w:szCs w:val="24"/>
        </w:rPr>
      </w:pPr>
      <w:r w:rsidRPr="005F405B">
        <w:rPr>
          <w:sz w:val="24"/>
          <w:szCs w:val="24"/>
        </w:rPr>
        <w:t>We will make some exceptions for a ‘treat’ for special occasions which include:</w:t>
      </w:r>
    </w:p>
    <w:p w:rsidR="00B51741" w:rsidRPr="005F405B" w:rsidRDefault="00B51741" w:rsidP="00B51741">
      <w:pPr>
        <w:pStyle w:val="ListParagraph"/>
        <w:numPr>
          <w:ilvl w:val="0"/>
          <w:numId w:val="5"/>
        </w:numPr>
        <w:rPr>
          <w:sz w:val="24"/>
          <w:szCs w:val="24"/>
        </w:rPr>
      </w:pPr>
      <w:r w:rsidRPr="005F405B">
        <w:rPr>
          <w:sz w:val="24"/>
          <w:szCs w:val="24"/>
        </w:rPr>
        <w:t>School tours</w:t>
      </w:r>
    </w:p>
    <w:p w:rsidR="00B51741" w:rsidRPr="005F405B" w:rsidRDefault="00B51741" w:rsidP="00B51741">
      <w:pPr>
        <w:pStyle w:val="ListParagraph"/>
        <w:numPr>
          <w:ilvl w:val="0"/>
          <w:numId w:val="5"/>
        </w:numPr>
        <w:rPr>
          <w:sz w:val="24"/>
          <w:szCs w:val="24"/>
        </w:rPr>
      </w:pPr>
      <w:r w:rsidRPr="005F405B">
        <w:rPr>
          <w:sz w:val="24"/>
          <w:szCs w:val="24"/>
        </w:rPr>
        <w:t>Eid</w:t>
      </w:r>
    </w:p>
    <w:p w:rsidR="00B51741" w:rsidRPr="005F405B" w:rsidRDefault="00B51741" w:rsidP="00B51741">
      <w:pPr>
        <w:pStyle w:val="ListParagraph"/>
        <w:numPr>
          <w:ilvl w:val="0"/>
          <w:numId w:val="5"/>
        </w:numPr>
        <w:rPr>
          <w:sz w:val="24"/>
          <w:szCs w:val="24"/>
        </w:rPr>
      </w:pPr>
      <w:r w:rsidRPr="005F405B">
        <w:rPr>
          <w:sz w:val="24"/>
          <w:szCs w:val="24"/>
        </w:rPr>
        <w:t xml:space="preserve">End of term celebrations </w:t>
      </w:r>
    </w:p>
    <w:p w:rsidR="00B51741" w:rsidRPr="005F405B" w:rsidRDefault="00B51741" w:rsidP="00B51741">
      <w:pPr>
        <w:pStyle w:val="ListParagraph"/>
        <w:rPr>
          <w:sz w:val="24"/>
          <w:szCs w:val="24"/>
        </w:rPr>
      </w:pPr>
    </w:p>
    <w:p w:rsidR="00B51741" w:rsidRPr="005F405B" w:rsidRDefault="00B51741" w:rsidP="00B51741">
      <w:pPr>
        <w:pStyle w:val="ListParagraph"/>
        <w:numPr>
          <w:ilvl w:val="0"/>
          <w:numId w:val="6"/>
        </w:numPr>
        <w:rPr>
          <w:i/>
          <w:sz w:val="24"/>
          <w:szCs w:val="24"/>
        </w:rPr>
      </w:pPr>
      <w:r w:rsidRPr="005F405B">
        <w:rPr>
          <w:i/>
          <w:sz w:val="24"/>
          <w:szCs w:val="24"/>
        </w:rPr>
        <w:t>Remember NO NUT PRODUCTS and NO BIRTHDAY CAKES</w:t>
      </w:r>
    </w:p>
    <w:p w:rsidR="00B51741" w:rsidRPr="005F405B" w:rsidRDefault="00B51741" w:rsidP="00B51741">
      <w:pPr>
        <w:rPr>
          <w:b/>
          <w:i/>
          <w:sz w:val="24"/>
          <w:szCs w:val="24"/>
        </w:rPr>
      </w:pPr>
    </w:p>
    <w:p w:rsidR="00B51741" w:rsidRPr="005F405B" w:rsidRDefault="002257A2" w:rsidP="00B51741">
      <w:pPr>
        <w:rPr>
          <w:b/>
          <w:sz w:val="28"/>
          <w:szCs w:val="28"/>
        </w:rPr>
      </w:pPr>
      <w:r w:rsidRPr="005F405B">
        <w:rPr>
          <w:b/>
          <w:sz w:val="28"/>
          <w:szCs w:val="28"/>
        </w:rPr>
        <w:t>All food consumed in our school must be halal.</w:t>
      </w:r>
    </w:p>
    <w:sectPr w:rsidR="00B51741" w:rsidRPr="005F4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150AB"/>
    <w:multiLevelType w:val="hybridMultilevel"/>
    <w:tmpl w:val="8E0E20B2"/>
    <w:lvl w:ilvl="0" w:tplc="F6DCF410">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9B47FD"/>
    <w:multiLevelType w:val="hybridMultilevel"/>
    <w:tmpl w:val="E236F7B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41C272D"/>
    <w:multiLevelType w:val="hybridMultilevel"/>
    <w:tmpl w:val="2786A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D8C0E36"/>
    <w:multiLevelType w:val="hybridMultilevel"/>
    <w:tmpl w:val="3CDAD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B7873B1"/>
    <w:multiLevelType w:val="hybridMultilevel"/>
    <w:tmpl w:val="8E98C5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E374C73"/>
    <w:multiLevelType w:val="hybridMultilevel"/>
    <w:tmpl w:val="6F2C6C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CF"/>
    <w:rsid w:val="002257A2"/>
    <w:rsid w:val="005B29D7"/>
    <w:rsid w:val="005F405B"/>
    <w:rsid w:val="0072786E"/>
    <w:rsid w:val="00995F6A"/>
    <w:rsid w:val="00B02C18"/>
    <w:rsid w:val="00B51741"/>
    <w:rsid w:val="00BA6D76"/>
    <w:rsid w:val="00D51A0F"/>
    <w:rsid w:val="00DE16CF"/>
    <w:rsid w:val="00F23BC8"/>
    <w:rsid w:val="00F348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92CE6-59C3-47D2-93D1-E033C796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2023-11-24T12:05:00Z</dcterms:created>
  <dcterms:modified xsi:type="dcterms:W3CDTF">2024-01-23T14:39:00Z</dcterms:modified>
</cp:coreProperties>
</file>